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70001" w14:textId="53907866" w:rsidR="001822D0" w:rsidRPr="001822D0" w:rsidRDefault="001822D0" w:rsidP="001822D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Figure 1. Student Worksheet</w:t>
      </w:r>
    </w:p>
    <w:p w14:paraId="1B6936BB" w14:textId="1788E2F1" w:rsidR="0031196E" w:rsidRPr="00520AF6" w:rsidRDefault="00113A72" w:rsidP="00520AF6">
      <w:pPr>
        <w:spacing w:line="240" w:lineRule="auto"/>
        <w:contextualSpacing/>
        <w:jc w:val="center"/>
        <w:rPr>
          <w:sz w:val="36"/>
          <w:szCs w:val="36"/>
        </w:rPr>
      </w:pPr>
      <w:r w:rsidRPr="00520AF6">
        <w:rPr>
          <w:sz w:val="36"/>
          <w:szCs w:val="36"/>
        </w:rPr>
        <w:t>Perioperative Unfolding Case-Worksheet</w:t>
      </w:r>
    </w:p>
    <w:p w14:paraId="5C170A5F" w14:textId="7AF5C16A" w:rsidR="00113A72" w:rsidRDefault="00113A72" w:rsidP="00113A72">
      <w:pPr>
        <w:spacing w:line="240" w:lineRule="auto"/>
        <w:contextualSpacing/>
      </w:pPr>
    </w:p>
    <w:p w14:paraId="3F061596" w14:textId="2B9F668B" w:rsidR="00113A72" w:rsidRDefault="00113A72" w:rsidP="00113A72">
      <w:pPr>
        <w:spacing w:line="240" w:lineRule="auto"/>
        <w:contextualSpacing/>
      </w:pPr>
      <w:r>
        <w:t>History</w:t>
      </w:r>
      <w:r>
        <w:tab/>
        <w:t>&amp; Physical</w:t>
      </w:r>
      <w:r>
        <w:tab/>
      </w:r>
      <w:r>
        <w:tab/>
      </w:r>
      <w:r>
        <w:tab/>
      </w:r>
      <w:r>
        <w:tab/>
      </w:r>
      <w:r>
        <w:tab/>
        <w:t>Meds at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3A72" w14:paraId="7A945324" w14:textId="77777777" w:rsidTr="00113A72">
        <w:tc>
          <w:tcPr>
            <w:tcW w:w="4675" w:type="dxa"/>
          </w:tcPr>
          <w:p w14:paraId="47ED8D25" w14:textId="77777777" w:rsidR="00113A72" w:rsidRDefault="00113A72" w:rsidP="00113A72">
            <w:pPr>
              <w:contextualSpacing/>
            </w:pPr>
          </w:p>
          <w:p w14:paraId="3810B0F6" w14:textId="77777777" w:rsidR="00113A72" w:rsidRDefault="00113A72" w:rsidP="00113A72">
            <w:pPr>
              <w:contextualSpacing/>
            </w:pPr>
          </w:p>
          <w:p w14:paraId="01CECB28" w14:textId="77777777" w:rsidR="00113A72" w:rsidRDefault="00113A72" w:rsidP="00113A72">
            <w:pPr>
              <w:contextualSpacing/>
            </w:pPr>
          </w:p>
          <w:p w14:paraId="42AC2BCA" w14:textId="77777777" w:rsidR="00113A72" w:rsidRDefault="00113A72" w:rsidP="00113A72">
            <w:pPr>
              <w:contextualSpacing/>
            </w:pPr>
          </w:p>
          <w:p w14:paraId="6A351B6A" w14:textId="1A549850" w:rsidR="00113A72" w:rsidRDefault="00113A72" w:rsidP="00113A72">
            <w:pPr>
              <w:contextualSpacing/>
            </w:pPr>
            <w:r>
              <w:t>Advanced Directive?</w:t>
            </w:r>
          </w:p>
        </w:tc>
        <w:tc>
          <w:tcPr>
            <w:tcW w:w="4675" w:type="dxa"/>
          </w:tcPr>
          <w:p w14:paraId="1269A965" w14:textId="77777777" w:rsidR="00113A72" w:rsidRDefault="00113A72" w:rsidP="00113A72">
            <w:pPr>
              <w:contextualSpacing/>
            </w:pPr>
          </w:p>
        </w:tc>
      </w:tr>
    </w:tbl>
    <w:p w14:paraId="0BCF2D9A" w14:textId="77777777" w:rsidR="00113A72" w:rsidRDefault="00113A72"/>
    <w:p w14:paraId="645B7973" w14:textId="29535FD7" w:rsidR="00113A72" w:rsidRDefault="00113A72" w:rsidP="00113A72">
      <w:pPr>
        <w:spacing w:line="240" w:lineRule="auto"/>
        <w:contextualSpacing/>
      </w:pPr>
      <w:r>
        <w:t>Priority Nursing Care</w:t>
      </w:r>
      <w:r>
        <w:tab/>
      </w:r>
      <w:r>
        <w:tab/>
      </w:r>
      <w:r>
        <w:tab/>
      </w:r>
      <w:r>
        <w:tab/>
      </w:r>
      <w:r>
        <w:tab/>
        <w:t>Pre-</w:t>
      </w:r>
      <w:r w:rsidR="00E84410">
        <w:t>Surgical</w:t>
      </w:r>
      <w:r>
        <w:t xml:space="preserve"> Screen</w:t>
      </w:r>
      <w:r w:rsidR="00B217AE">
        <w:t>ing</w:t>
      </w:r>
      <w:r>
        <w:t xml:space="preserve">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3A72" w14:paraId="14499E83" w14:textId="11B29011" w:rsidTr="00113A72">
        <w:tc>
          <w:tcPr>
            <w:tcW w:w="4675" w:type="dxa"/>
          </w:tcPr>
          <w:p w14:paraId="6F6BA3FA" w14:textId="77777777" w:rsidR="00113A72" w:rsidRDefault="00113A72"/>
          <w:p w14:paraId="0A262B16" w14:textId="77777777" w:rsidR="00113A72" w:rsidRDefault="00113A72"/>
          <w:p w14:paraId="0962A013" w14:textId="77777777" w:rsidR="00113A72" w:rsidRDefault="00113A72"/>
          <w:p w14:paraId="4AF0EFBE" w14:textId="77777777" w:rsidR="00113A72" w:rsidRDefault="00113A72"/>
          <w:p w14:paraId="28DBD365" w14:textId="27A39DFE" w:rsidR="00113A72" w:rsidRDefault="00113A72"/>
        </w:tc>
        <w:tc>
          <w:tcPr>
            <w:tcW w:w="4675" w:type="dxa"/>
          </w:tcPr>
          <w:p w14:paraId="0A4D8F21" w14:textId="77777777" w:rsidR="00113A72" w:rsidRDefault="00113A72"/>
        </w:tc>
      </w:tr>
    </w:tbl>
    <w:p w14:paraId="7F7EAAA1" w14:textId="3A63E218" w:rsidR="00113A72" w:rsidRDefault="00113A72"/>
    <w:p w14:paraId="0DE7A4DC" w14:textId="2203D65A" w:rsidR="00113A72" w:rsidRDefault="00113A72" w:rsidP="00A22C0B">
      <w:pPr>
        <w:spacing w:line="240" w:lineRule="auto"/>
        <w:contextualSpacing/>
      </w:pPr>
      <w:r>
        <w:t>Perioperative Teaching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3A72" w14:paraId="2235757E" w14:textId="77777777" w:rsidTr="00113A72">
        <w:tc>
          <w:tcPr>
            <w:tcW w:w="9350" w:type="dxa"/>
          </w:tcPr>
          <w:p w14:paraId="47B35CA2" w14:textId="77777777" w:rsidR="00113A72" w:rsidRDefault="00113A72" w:rsidP="00A22C0B">
            <w:pPr>
              <w:contextualSpacing/>
            </w:pPr>
          </w:p>
          <w:p w14:paraId="5459FD06" w14:textId="77777777" w:rsidR="00113A72" w:rsidRDefault="00113A72" w:rsidP="00A22C0B">
            <w:pPr>
              <w:contextualSpacing/>
            </w:pPr>
          </w:p>
          <w:p w14:paraId="69E854DC" w14:textId="77777777" w:rsidR="00113A72" w:rsidRDefault="00113A72" w:rsidP="00A22C0B">
            <w:pPr>
              <w:contextualSpacing/>
            </w:pPr>
          </w:p>
          <w:p w14:paraId="2758E56B" w14:textId="77777777" w:rsidR="00113A72" w:rsidRDefault="00113A72" w:rsidP="00A22C0B">
            <w:pPr>
              <w:contextualSpacing/>
            </w:pPr>
          </w:p>
          <w:p w14:paraId="1DB60E50" w14:textId="77777777" w:rsidR="00113A72" w:rsidRDefault="00113A72" w:rsidP="00A22C0B">
            <w:pPr>
              <w:contextualSpacing/>
            </w:pPr>
          </w:p>
          <w:p w14:paraId="6A8F9AE0" w14:textId="18660AB9" w:rsidR="00113A72" w:rsidRDefault="00113A72" w:rsidP="00A22C0B">
            <w:pPr>
              <w:contextualSpacing/>
            </w:pPr>
          </w:p>
        </w:tc>
      </w:tr>
    </w:tbl>
    <w:p w14:paraId="0842ED80" w14:textId="6C4FC1E4" w:rsidR="00113A72" w:rsidRDefault="00113A72"/>
    <w:p w14:paraId="4ACE35D3" w14:textId="0F3D3307" w:rsidR="00113A72" w:rsidRDefault="00A22C0B">
      <w:pPr>
        <w:contextualSpacing/>
      </w:pPr>
      <w:r>
        <w:t>Preparation for 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2C0B" w14:paraId="3ECF47AD" w14:textId="77777777" w:rsidTr="00A22C0B">
        <w:tc>
          <w:tcPr>
            <w:tcW w:w="9350" w:type="dxa"/>
          </w:tcPr>
          <w:p w14:paraId="0C3DADEE" w14:textId="56714CA4" w:rsidR="00A22C0B" w:rsidRDefault="00A22C0B">
            <w:pPr>
              <w:contextualSpacing/>
            </w:pPr>
            <w:r>
              <w:t xml:space="preserve">Signed consent on chart                                                 </w:t>
            </w:r>
            <w:r w:rsidR="00EE5B29" w:rsidRPr="00EE5B29">
              <w:t>Allergies:</w:t>
            </w:r>
          </w:p>
          <w:p w14:paraId="6C0CFFE6" w14:textId="3CFB2BF3" w:rsidR="00A22C0B" w:rsidRDefault="00A22C0B">
            <w:pPr>
              <w:contextualSpacing/>
            </w:pPr>
            <w:r>
              <w:t xml:space="preserve">NPO since midnight                                                         </w:t>
            </w:r>
            <w:r w:rsidR="00EE5B29">
              <w:t>VS</w:t>
            </w:r>
            <w:r w:rsidR="00C50C58">
              <w:t>:</w:t>
            </w:r>
            <w:r w:rsidR="00EE5B29">
              <w:t xml:space="preserve"> </w:t>
            </w:r>
          </w:p>
          <w:p w14:paraId="13B39900" w14:textId="04D57D7B" w:rsidR="00A22C0B" w:rsidRDefault="00A22C0B">
            <w:pPr>
              <w:contextualSpacing/>
            </w:pPr>
            <w:r>
              <w:t xml:space="preserve">R Antecubital IV with .9 NSS @ 100 mL/hr                 </w:t>
            </w:r>
            <w:r w:rsidR="00EE5B29" w:rsidRPr="00EE5B29">
              <w:t xml:space="preserve">Skin intact </w:t>
            </w:r>
          </w:p>
          <w:p w14:paraId="336AD3D6" w14:textId="4BEAAC01" w:rsidR="00A22C0B" w:rsidRDefault="00A22C0B">
            <w:pPr>
              <w:contextualSpacing/>
            </w:pPr>
            <w:r>
              <w:t>Voided before stretcher</w:t>
            </w:r>
            <w:r w:rsidR="006C5074">
              <w:t xml:space="preserve">                                                 </w:t>
            </w:r>
            <w:r w:rsidR="00EE5B29" w:rsidRPr="00EE5B29">
              <w:t>Labs on chart</w:t>
            </w:r>
          </w:p>
          <w:p w14:paraId="2DF8D9FB" w14:textId="2C82BA95" w:rsidR="00A22C0B" w:rsidRDefault="00A22C0B" w:rsidP="00A22C0B">
            <w:pPr>
              <w:contextualSpacing/>
            </w:pPr>
            <w:r>
              <w:t>Lorazepam 0.5mg IV given</w:t>
            </w:r>
          </w:p>
        </w:tc>
      </w:tr>
    </w:tbl>
    <w:p w14:paraId="39DB3ACE" w14:textId="4AC6C81F" w:rsidR="00A22C0B" w:rsidRDefault="00A22C0B"/>
    <w:p w14:paraId="172A6577" w14:textId="6C50D595" w:rsidR="00A25AD2" w:rsidRDefault="00A25AD2">
      <w:pPr>
        <w:contextualSpacing/>
      </w:pPr>
      <w:r>
        <w:t>Post-operative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4330"/>
      </w:tblGrid>
      <w:tr w:rsidR="00B217AE" w14:paraId="0E557F37" w14:textId="3945C4B1" w:rsidTr="00B217AE">
        <w:tc>
          <w:tcPr>
            <w:tcW w:w="5020" w:type="dxa"/>
          </w:tcPr>
          <w:p w14:paraId="751B36F5" w14:textId="481D9A71" w:rsidR="00B217AE" w:rsidRDefault="00B217AE">
            <w:r>
              <w:t xml:space="preserve">Surgery: </w:t>
            </w:r>
          </w:p>
          <w:p w14:paraId="32BAB5B9" w14:textId="6897B614" w:rsidR="00B217AE" w:rsidRDefault="00B217AE">
            <w:r w:rsidRPr="00B217AE">
              <w:t>Surgical Site:</w:t>
            </w:r>
          </w:p>
          <w:p w14:paraId="100A4CD3" w14:textId="17D223ED" w:rsidR="00B217AE" w:rsidRDefault="00B217AE">
            <w:r>
              <w:t>Surgical Time:</w:t>
            </w:r>
          </w:p>
          <w:p w14:paraId="73B8F936" w14:textId="563262CD" w:rsidR="00B217AE" w:rsidRDefault="00B217AE">
            <w:r>
              <w:t>PACU time:</w:t>
            </w:r>
          </w:p>
          <w:p w14:paraId="66054569" w14:textId="5EB79936" w:rsidR="00B217AE" w:rsidRDefault="00B217AE">
            <w:r>
              <w:t>VS:</w:t>
            </w:r>
          </w:p>
          <w:p w14:paraId="4465BECC" w14:textId="72034767" w:rsidR="00B217AE" w:rsidRDefault="006C5074" w:rsidP="006C5074">
            <w:r>
              <w:t>EBL:</w:t>
            </w:r>
          </w:p>
        </w:tc>
        <w:tc>
          <w:tcPr>
            <w:tcW w:w="4330" w:type="dxa"/>
          </w:tcPr>
          <w:p w14:paraId="44979C9B" w14:textId="486F3D3F" w:rsidR="00B217AE" w:rsidRDefault="00B217AE">
            <w:r>
              <w:t>Pain Management:</w:t>
            </w:r>
          </w:p>
        </w:tc>
      </w:tr>
      <w:tr w:rsidR="00B217AE" w14:paraId="78161E39" w14:textId="77777777" w:rsidTr="00B217AE">
        <w:tc>
          <w:tcPr>
            <w:tcW w:w="5020" w:type="dxa"/>
          </w:tcPr>
          <w:p w14:paraId="2B0633D5" w14:textId="313D67C0" w:rsidR="00B217AE" w:rsidRDefault="00B217AE">
            <w:r>
              <w:t>Safety Concerns</w:t>
            </w:r>
            <w:r w:rsidR="00520AF6">
              <w:t xml:space="preserve">/Unusual occurrence </w:t>
            </w:r>
          </w:p>
          <w:p w14:paraId="20120871" w14:textId="77777777" w:rsidR="00B217AE" w:rsidRDefault="00B217AE"/>
          <w:p w14:paraId="06AEC272" w14:textId="77777777" w:rsidR="00B217AE" w:rsidRDefault="00B217AE"/>
          <w:p w14:paraId="573AA737" w14:textId="796634BA" w:rsidR="00B217AE" w:rsidRDefault="00B217AE"/>
        </w:tc>
        <w:tc>
          <w:tcPr>
            <w:tcW w:w="4330" w:type="dxa"/>
          </w:tcPr>
          <w:p w14:paraId="002DCCCA" w14:textId="1D273EBC" w:rsidR="00B217AE" w:rsidRDefault="00B217AE">
            <w:r>
              <w:t>Labs:</w:t>
            </w:r>
          </w:p>
        </w:tc>
      </w:tr>
    </w:tbl>
    <w:p w14:paraId="741E9DA7" w14:textId="77777777" w:rsidR="00A25AD2" w:rsidRDefault="00A25AD2"/>
    <w:sectPr w:rsidR="00A25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72"/>
    <w:rsid w:val="00113A72"/>
    <w:rsid w:val="001822D0"/>
    <w:rsid w:val="0031196E"/>
    <w:rsid w:val="00520AF6"/>
    <w:rsid w:val="006C5074"/>
    <w:rsid w:val="00A22C0B"/>
    <w:rsid w:val="00A25AD2"/>
    <w:rsid w:val="00AE6D41"/>
    <w:rsid w:val="00B217AE"/>
    <w:rsid w:val="00C50C58"/>
    <w:rsid w:val="00E84410"/>
    <w:rsid w:val="00E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7AC8"/>
  <w15:chartTrackingRefBased/>
  <w15:docId w15:val="{68387F15-AB87-4D51-9328-60E356B4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Geralyn Altmiller</dc:creator>
  <cp:keywords/>
  <dc:description/>
  <cp:lastModifiedBy>Geralyn Altmiller</cp:lastModifiedBy>
  <cp:revision>2</cp:revision>
  <dcterms:created xsi:type="dcterms:W3CDTF">2020-05-01T14:53:00Z</dcterms:created>
  <dcterms:modified xsi:type="dcterms:W3CDTF">2020-05-01T14:53:00Z</dcterms:modified>
</cp:coreProperties>
</file>